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9D" w:rsidRDefault="0064269D" w:rsidP="0064269D">
      <w:pPr>
        <w:spacing w:line="440" w:lineRule="exact"/>
        <w:rPr>
          <w:rFonts w:ascii="宋体" w:hAnsi="宋体" w:hint="eastAsia"/>
          <w:sz w:val="28"/>
          <w:szCs w:val="28"/>
        </w:rPr>
      </w:pPr>
      <w:r w:rsidRPr="00A75002">
        <w:rPr>
          <w:rFonts w:ascii="宋体" w:hAnsi="宋体" w:hint="eastAsia"/>
          <w:color w:val="FF0000"/>
          <w:sz w:val="28"/>
          <w:szCs w:val="28"/>
        </w:rPr>
        <w:t>主讲本科课程的教授占教授总数的比例</w:t>
      </w:r>
      <w:r w:rsidRPr="00A75002">
        <w:rPr>
          <w:rFonts w:ascii="宋体" w:hAnsi="宋体"/>
          <w:sz w:val="28"/>
          <w:szCs w:val="28"/>
        </w:rPr>
        <w:t>71.2%</w:t>
      </w:r>
    </w:p>
    <w:p w:rsidR="0064269D" w:rsidRPr="00A75002" w:rsidRDefault="0064269D" w:rsidP="0064269D">
      <w:pPr>
        <w:spacing w:line="440" w:lineRule="exact"/>
        <w:rPr>
          <w:rFonts w:ascii="宋体" w:hAnsi="宋体"/>
          <w:b/>
          <w:color w:val="FF0000"/>
          <w:sz w:val="28"/>
          <w:szCs w:val="28"/>
        </w:rPr>
      </w:pPr>
      <w:r w:rsidRPr="00A75002">
        <w:rPr>
          <w:rFonts w:ascii="宋体" w:hAnsi="宋体" w:hint="eastAsia"/>
          <w:color w:val="FF0000"/>
          <w:sz w:val="28"/>
          <w:szCs w:val="28"/>
        </w:rPr>
        <w:t>教授</w:t>
      </w:r>
      <w:proofErr w:type="gramStart"/>
      <w:r w:rsidRPr="00A75002">
        <w:rPr>
          <w:rFonts w:ascii="宋体" w:hAnsi="宋体" w:hint="eastAsia"/>
          <w:color w:val="FF0000"/>
          <w:sz w:val="28"/>
          <w:szCs w:val="28"/>
        </w:rPr>
        <w:t>授</w:t>
      </w:r>
      <w:proofErr w:type="gramEnd"/>
      <w:r w:rsidRPr="00A75002">
        <w:rPr>
          <w:rFonts w:ascii="宋体" w:hAnsi="宋体" w:hint="eastAsia"/>
          <w:color w:val="FF0000"/>
          <w:sz w:val="28"/>
          <w:szCs w:val="28"/>
        </w:rPr>
        <w:t>本科课程占课程总门次数的比例</w:t>
      </w:r>
      <w:r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A75002">
        <w:rPr>
          <w:rFonts w:ascii="宋体" w:hAnsi="宋体"/>
          <w:sz w:val="28"/>
          <w:szCs w:val="28"/>
        </w:rPr>
        <w:t>13.61%</w:t>
      </w:r>
    </w:p>
    <w:p w:rsidR="004358AB" w:rsidRPr="0064269D" w:rsidRDefault="004358AB" w:rsidP="00323B43"/>
    <w:sectPr w:rsidR="004358AB" w:rsidRPr="0064269D" w:rsidSect="0001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4269D"/>
    <w:rsid w:val="001A5DF4"/>
    <w:rsid w:val="00223209"/>
    <w:rsid w:val="002F1C33"/>
    <w:rsid w:val="00323B43"/>
    <w:rsid w:val="003D37D8"/>
    <w:rsid w:val="004358AB"/>
    <w:rsid w:val="004F10C7"/>
    <w:rsid w:val="0064269D"/>
    <w:rsid w:val="006F25A5"/>
    <w:rsid w:val="00757E3D"/>
    <w:rsid w:val="008B7726"/>
    <w:rsid w:val="009C1C92"/>
    <w:rsid w:val="00AB5F94"/>
    <w:rsid w:val="00AD1B0C"/>
    <w:rsid w:val="00B25C55"/>
    <w:rsid w:val="00DB2604"/>
    <w:rsid w:val="00DB5566"/>
    <w:rsid w:val="00DE7498"/>
    <w:rsid w:val="00F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姜英秀</dc:creator>
  <cp:lastModifiedBy>姜英秀</cp:lastModifiedBy>
  <cp:revision>1</cp:revision>
  <dcterms:created xsi:type="dcterms:W3CDTF">2015-11-10T09:12:00Z</dcterms:created>
  <dcterms:modified xsi:type="dcterms:W3CDTF">2015-11-10T09:14:00Z</dcterms:modified>
</cp:coreProperties>
</file>